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7" w:rsidRDefault="00BD7A47" w:rsidP="00BD7A47">
      <w:pPr>
        <w:spacing w:beforeLines="50" w:before="156" w:afterLines="50" w:after="15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</w:p>
    <w:p w:rsidR="00BD7A47" w:rsidRDefault="00BD7A47" w:rsidP="00BD7A47">
      <w:pPr>
        <w:spacing w:line="640" w:lineRule="exact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bookmarkStart w:id="0" w:name="_GoBack"/>
      <w:r>
        <w:rPr>
          <w:rFonts w:ascii="Times New Roman" w:eastAsia="华文中宋" w:hAnsi="华文中宋" w:cs="Times New Roman"/>
          <w:b/>
          <w:sz w:val="44"/>
          <w:szCs w:val="44"/>
        </w:rPr>
        <w:t>乘车路线</w:t>
      </w:r>
    </w:p>
    <w:bookmarkEnd w:id="0"/>
    <w:p w:rsidR="00BD7A47" w:rsidRDefault="00BD7A47" w:rsidP="00BD7A47">
      <w:pPr>
        <w:spacing w:line="640" w:lineRule="exact"/>
        <w:rPr>
          <w:rFonts w:asci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/>
        </w:rPr>
        <w:t>（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1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）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南昌西站至嘉莱特花园国际酒店线路：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①乘坐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707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路至工业大道北口下（途经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15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站），换乘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526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路至澄湖北路中段下即到目的地；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②乘坐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707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路至昌南客运站下（途经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17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站），换乘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151/150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路至澄湖北路中段下（途经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4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站）即到目的地；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sz w:val="32"/>
          <w:szCs w:val="32"/>
          <w:lang w:val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③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乘坐出租车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（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35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分钟左右，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55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元左右）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。</w:t>
      </w:r>
    </w:p>
    <w:p w:rsidR="00BD7A47" w:rsidRDefault="00BD7A47" w:rsidP="00BD7A47">
      <w:pPr>
        <w:spacing w:line="640" w:lineRule="exact"/>
        <w:rPr>
          <w:rFonts w:asci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/>
        </w:rPr>
        <w:t>（</w:t>
      </w:r>
      <w:r>
        <w:rPr>
          <w:rFonts w:ascii="Times New Roman" w:eastAsia="PMingLiU" w:cs="Times New Roman"/>
          <w:sz w:val="32"/>
          <w:szCs w:val="32"/>
          <w:lang w:val="zh-TW" w:eastAsia="zh-TW"/>
        </w:rPr>
        <w:t>2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）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昌北机场至嘉莱特花园国际酒店线路：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①乘坐机场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2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线至江电停车场下（途径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4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站），换乘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176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路至玺园下（途径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12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站），换乘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150/151/536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路至澄湖北路中段即到目的地；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PMingLiU" w:cs="Times New Roman"/>
          <w:sz w:val="32"/>
          <w:szCs w:val="32"/>
          <w:lang w:val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②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乘坐出租车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（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小时左右，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120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元左右）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。</w:t>
      </w:r>
    </w:p>
    <w:p w:rsidR="00BD7A47" w:rsidRDefault="00BD7A47" w:rsidP="00BD7A47">
      <w:pPr>
        <w:spacing w:line="640" w:lineRule="exact"/>
        <w:rPr>
          <w:rFonts w:ascii="Times New Roman" w:eastAsia="仿宋_GB2312" w:cs="Times New Roman"/>
          <w:sz w:val="32"/>
          <w:szCs w:val="32"/>
          <w:lang w:val="zh-TW"/>
        </w:rPr>
      </w:pPr>
      <w:r>
        <w:rPr>
          <w:rFonts w:ascii="Times New Roman" w:eastAsia="仿宋_GB2312" w:cs="Times New Roman" w:hint="eastAsia"/>
          <w:sz w:val="32"/>
          <w:szCs w:val="32"/>
          <w:lang w:val="zh-TW"/>
        </w:rPr>
        <w:t>（</w:t>
      </w:r>
      <w:r>
        <w:rPr>
          <w:rFonts w:ascii="Times New Roman" w:eastAsia="PMingLiU" w:cs="Times New Roman"/>
          <w:sz w:val="32"/>
          <w:szCs w:val="32"/>
          <w:lang w:val="zh-TW" w:eastAsia="zh-TW"/>
        </w:rPr>
        <w:t>3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）南昌火车站至嘉莱特花园国际酒店线路：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PMingLiU" w:cs="Times New Roman"/>
          <w:sz w:val="32"/>
          <w:szCs w:val="32"/>
          <w:lang w:val="zh-TW" w:eastAsia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①步行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794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米至老福山，从老福山乘坐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203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路短班至省农科院下（途经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18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站），往西步行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927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米到达目的地；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sz w:val="32"/>
          <w:szCs w:val="32"/>
          <w:lang w:val="zh-TW"/>
        </w:rPr>
      </w:pP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②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乘坐出租车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（半小时左右，</w:t>
      </w:r>
      <w:r>
        <w:rPr>
          <w:rFonts w:ascii="Times New Roman" w:eastAsia="PMingLiU" w:cs="Times New Roman"/>
          <w:sz w:val="32"/>
          <w:szCs w:val="32"/>
          <w:lang w:val="zh-TW" w:eastAsia="zh-TW"/>
        </w:rPr>
        <w:t>40</w:t>
      </w:r>
      <w:r>
        <w:rPr>
          <w:rFonts w:ascii="Times New Roman" w:eastAsia="仿宋_GB2312" w:cs="Times New Roman" w:hint="eastAsia"/>
          <w:sz w:val="32"/>
          <w:szCs w:val="32"/>
          <w:lang w:val="zh-TW" w:eastAsia="zh-TW"/>
        </w:rPr>
        <w:t>元左右）</w:t>
      </w:r>
      <w:r>
        <w:rPr>
          <w:rFonts w:ascii="Times New Roman" w:eastAsia="仿宋_GB2312" w:cs="Times New Roman" w:hint="eastAsia"/>
          <w:sz w:val="32"/>
          <w:szCs w:val="32"/>
          <w:lang w:val="zh-TW"/>
        </w:rPr>
        <w:t>。</w:t>
      </w:r>
    </w:p>
    <w:p w:rsidR="00BD7A47" w:rsidRDefault="00BD7A47" w:rsidP="00BD7A47">
      <w:pPr>
        <w:spacing w:line="640" w:lineRule="exact"/>
        <w:ind w:firstLineChars="200" w:firstLine="640"/>
        <w:rPr>
          <w:rFonts w:ascii="Times New Roman" w:eastAsia="仿宋_GB2312" w:cs="Times New Roman"/>
          <w:color w:val="FF0000"/>
          <w:sz w:val="32"/>
          <w:szCs w:val="32"/>
          <w:lang w:val="zh-TW" w:eastAsia="zh-TW"/>
        </w:rPr>
      </w:pPr>
    </w:p>
    <w:p w:rsidR="00BD7A47" w:rsidRDefault="00BD7A47" w:rsidP="00BD7A47">
      <w:pPr>
        <w:spacing w:line="640" w:lineRule="exact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C553F4" w:rsidRPr="00BD7A47" w:rsidRDefault="00C553F4"/>
    <w:sectPr w:rsidR="00C553F4" w:rsidRPr="00BD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CA" w:rsidRDefault="001072CA" w:rsidP="00BD7A47">
      <w:r>
        <w:separator/>
      </w:r>
    </w:p>
  </w:endnote>
  <w:endnote w:type="continuationSeparator" w:id="0">
    <w:p w:rsidR="001072CA" w:rsidRDefault="001072CA" w:rsidP="00BD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CA" w:rsidRDefault="001072CA" w:rsidP="00BD7A47">
      <w:r>
        <w:separator/>
      </w:r>
    </w:p>
  </w:footnote>
  <w:footnote w:type="continuationSeparator" w:id="0">
    <w:p w:rsidR="001072CA" w:rsidRDefault="001072CA" w:rsidP="00BD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9"/>
    <w:rsid w:val="001072CA"/>
    <w:rsid w:val="00A006C9"/>
    <w:rsid w:val="00BD7A47"/>
    <w:rsid w:val="00C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A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2024-07-19T02:37:00Z</dcterms:created>
  <dcterms:modified xsi:type="dcterms:W3CDTF">2024-07-19T02:37:00Z</dcterms:modified>
</cp:coreProperties>
</file>