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3B" w:rsidRDefault="004A433B" w:rsidP="004A433B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附件</w:t>
      </w:r>
    </w:p>
    <w:tbl>
      <w:tblPr>
        <w:tblW w:w="4880" w:type="pct"/>
        <w:tblLook w:val="00A0" w:firstRow="1" w:lastRow="0" w:firstColumn="1" w:lastColumn="0" w:noHBand="0" w:noVBand="0"/>
      </w:tblPr>
      <w:tblGrid>
        <w:gridCol w:w="1128"/>
        <w:gridCol w:w="1132"/>
        <w:gridCol w:w="1898"/>
        <w:gridCol w:w="1132"/>
        <w:gridCol w:w="1898"/>
        <w:gridCol w:w="1898"/>
        <w:gridCol w:w="2642"/>
        <w:gridCol w:w="2106"/>
      </w:tblGrid>
      <w:tr w:rsidR="004A433B" w:rsidTr="004A433B">
        <w:trPr>
          <w:trHeight w:val="18"/>
        </w:trPr>
        <w:tc>
          <w:tcPr>
            <w:tcW w:w="5000" w:type="pct"/>
            <w:gridSpan w:val="8"/>
            <w:noWrap/>
            <w:vAlign w:val="bottom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cs="宋体" w:hint="eastAsia"/>
                <w:b/>
                <w:bCs/>
                <w:kern w:val="0"/>
                <w:sz w:val="36"/>
                <w:szCs w:val="36"/>
              </w:rPr>
              <w:t>第六届中国科协优秀科技论文遴选计划专家信息表</w:t>
            </w:r>
            <w:bookmarkEnd w:id="0"/>
          </w:p>
        </w:tc>
      </w:tr>
      <w:tr w:rsidR="004A433B" w:rsidTr="004A433B">
        <w:trPr>
          <w:trHeight w:val="5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小标宋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小标宋" w:hint="eastAsia"/>
                <w:b/>
                <w:bCs/>
                <w:kern w:val="0"/>
                <w:sz w:val="32"/>
                <w:szCs w:val="36"/>
              </w:rPr>
              <w:t>学科集群名称：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农林集群</w:t>
            </w:r>
          </w:p>
        </w:tc>
      </w:tr>
      <w:tr w:rsidR="004A433B" w:rsidTr="004A433B">
        <w:trPr>
          <w:trHeight w:val="43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研究领域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/</w:t>
            </w: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方向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24"/>
              </w:rPr>
              <w:t>专家类型</w:t>
            </w:r>
          </w:p>
        </w:tc>
      </w:tr>
      <w:tr w:rsidR="004A433B" w:rsidTr="004A433B">
        <w:trPr>
          <w:trHeight w:val="1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A433B" w:rsidTr="004A433B">
        <w:trPr>
          <w:trHeight w:val="27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A433B" w:rsidTr="004A433B">
        <w:trPr>
          <w:trHeight w:val="1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A433B" w:rsidTr="004A433B">
        <w:trPr>
          <w:trHeight w:val="1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A433B" w:rsidTr="004A433B">
        <w:trPr>
          <w:trHeight w:val="18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A433B" w:rsidTr="004A433B">
        <w:trPr>
          <w:trHeight w:val="247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33B" w:rsidRDefault="004A433B">
            <w:pPr>
              <w:widowControl/>
              <w:spacing w:line="6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33B" w:rsidRDefault="004A433B">
            <w:pPr>
              <w:widowControl/>
              <w:spacing w:line="6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A433B" w:rsidTr="004A433B">
        <w:trPr>
          <w:trHeight w:val="144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33B" w:rsidRPr="004A433B" w:rsidRDefault="004A433B" w:rsidP="004A433B">
            <w:pPr>
              <w:widowControl/>
              <w:spacing w:line="276" w:lineRule="auto"/>
              <w:ind w:left="960" w:hangingChars="400" w:hanging="960"/>
              <w:jc w:val="left"/>
              <w:rPr>
                <w:rFonts w:eastAsia="仿宋_GB2312"/>
                <w:kern w:val="0"/>
                <w:sz w:val="24"/>
              </w:rPr>
            </w:pPr>
            <w:r w:rsidRPr="004A433B">
              <w:rPr>
                <w:rFonts w:eastAsia="仿宋_GB2312" w:cs="仿宋_GB2312" w:hint="eastAsia"/>
                <w:kern w:val="0"/>
                <w:sz w:val="24"/>
              </w:rPr>
              <w:t>说明</w:t>
            </w:r>
            <w:r w:rsidRPr="004A433B">
              <w:rPr>
                <w:rFonts w:eastAsia="仿宋_GB2312"/>
                <w:kern w:val="0"/>
                <w:sz w:val="24"/>
              </w:rPr>
              <w:t xml:space="preserve">  1.</w:t>
            </w:r>
            <w:r w:rsidRPr="004A433B">
              <w:rPr>
                <w:rFonts w:eastAsia="仿宋_GB2312" w:hint="eastAsia"/>
                <w:kern w:val="0"/>
                <w:sz w:val="24"/>
              </w:rPr>
              <w:t>电子邮箱和手机号码必须填写，以便接收短信提示；</w:t>
            </w:r>
          </w:p>
          <w:p w:rsidR="004A433B" w:rsidRPr="004A433B" w:rsidRDefault="004A433B" w:rsidP="004A433B">
            <w:pPr>
              <w:widowControl/>
              <w:spacing w:line="276" w:lineRule="auto"/>
              <w:ind w:leftChars="337" w:left="958" w:hangingChars="104" w:hanging="250"/>
              <w:jc w:val="left"/>
              <w:rPr>
                <w:rFonts w:eastAsia="仿宋_GB2312"/>
                <w:kern w:val="0"/>
                <w:sz w:val="24"/>
              </w:rPr>
            </w:pPr>
            <w:r w:rsidRPr="004A433B">
              <w:rPr>
                <w:rFonts w:eastAsia="仿宋_GB2312"/>
                <w:kern w:val="0"/>
                <w:sz w:val="24"/>
              </w:rPr>
              <w:t>2.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研究领域</w:t>
            </w:r>
            <w:r w:rsidRPr="004A433B">
              <w:rPr>
                <w:rFonts w:eastAsia="仿宋_GB2312"/>
                <w:kern w:val="0"/>
                <w:sz w:val="24"/>
              </w:rPr>
              <w:t>/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方向：按中图分类号选填，即</w:t>
            </w:r>
            <w:r w:rsidRPr="004A433B">
              <w:rPr>
                <w:rFonts w:eastAsia="仿宋_GB2312"/>
                <w:kern w:val="0"/>
                <w:sz w:val="24"/>
              </w:rPr>
              <w:t>S1-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农业基础科学，</w:t>
            </w:r>
            <w:r w:rsidRPr="004A433B">
              <w:rPr>
                <w:rFonts w:eastAsia="仿宋_GB2312"/>
                <w:kern w:val="0"/>
                <w:sz w:val="24"/>
              </w:rPr>
              <w:t>S2-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农业工程，</w:t>
            </w:r>
            <w:r w:rsidRPr="004A433B">
              <w:rPr>
                <w:rFonts w:eastAsia="仿宋_GB2312"/>
                <w:kern w:val="0"/>
                <w:sz w:val="24"/>
              </w:rPr>
              <w:t>S3-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农学（农艺学），</w:t>
            </w:r>
            <w:r w:rsidRPr="004A433B">
              <w:rPr>
                <w:rFonts w:eastAsia="仿宋_GB2312"/>
                <w:kern w:val="0"/>
                <w:sz w:val="24"/>
              </w:rPr>
              <w:t>S4-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植物保护，</w:t>
            </w:r>
            <w:r w:rsidRPr="004A433B">
              <w:rPr>
                <w:rFonts w:eastAsia="仿宋_GB2312"/>
                <w:kern w:val="0"/>
                <w:sz w:val="24"/>
              </w:rPr>
              <w:t>S5-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农作物，</w:t>
            </w:r>
            <w:r w:rsidRPr="004A433B">
              <w:rPr>
                <w:rFonts w:eastAsia="仿宋_GB2312"/>
                <w:kern w:val="0"/>
                <w:sz w:val="24"/>
              </w:rPr>
              <w:t>S6-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园艺，</w:t>
            </w:r>
            <w:r w:rsidRPr="004A433B">
              <w:rPr>
                <w:rFonts w:eastAsia="仿宋_GB2312"/>
                <w:kern w:val="0"/>
                <w:sz w:val="24"/>
              </w:rPr>
              <w:t>S7-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林学，</w:t>
            </w:r>
            <w:r w:rsidRPr="004A433B">
              <w:rPr>
                <w:rFonts w:eastAsia="仿宋_GB2312"/>
                <w:kern w:val="0"/>
                <w:sz w:val="24"/>
              </w:rPr>
              <w:t>S8-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畜牧、动物医学、狩猎、蚕、蜂，</w:t>
            </w:r>
            <w:r w:rsidRPr="004A433B">
              <w:rPr>
                <w:rFonts w:eastAsia="仿宋_GB2312" w:cs="仿宋_GB2312"/>
                <w:kern w:val="0"/>
                <w:sz w:val="24"/>
              </w:rPr>
              <w:t>S9-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水产、渔业；</w:t>
            </w:r>
          </w:p>
          <w:p w:rsidR="004A433B" w:rsidRPr="004A433B" w:rsidRDefault="004A433B" w:rsidP="004A433B">
            <w:pPr>
              <w:widowControl/>
              <w:spacing w:line="276" w:lineRule="auto"/>
              <w:ind w:leftChars="350" w:left="855" w:hangingChars="50" w:hanging="120"/>
              <w:jc w:val="left"/>
              <w:rPr>
                <w:rFonts w:eastAsia="仿宋_GB2312" w:cs="仿宋_GB2312"/>
                <w:kern w:val="0"/>
                <w:sz w:val="24"/>
              </w:rPr>
            </w:pPr>
            <w:r w:rsidRPr="004A433B">
              <w:rPr>
                <w:rFonts w:eastAsia="仿宋_GB2312"/>
                <w:kern w:val="0"/>
                <w:sz w:val="24"/>
              </w:rPr>
              <w:t>3.</w:t>
            </w:r>
            <w:r w:rsidRPr="004A433B">
              <w:rPr>
                <w:rFonts w:eastAsia="仿宋_GB2312" w:cs="仿宋_GB2312" w:hint="eastAsia"/>
                <w:kern w:val="0"/>
                <w:sz w:val="24"/>
              </w:rPr>
              <w:t>专家类型：推荐专家或评审专家，专家同时作为推荐专家和评审专家时，填写二者；</w:t>
            </w:r>
          </w:p>
          <w:p w:rsidR="004A433B" w:rsidRDefault="004A433B" w:rsidP="004A433B">
            <w:pPr>
              <w:widowControl/>
              <w:spacing w:line="276" w:lineRule="auto"/>
              <w:ind w:leftChars="350" w:left="855" w:hangingChars="50" w:hanging="120"/>
              <w:jc w:val="left"/>
              <w:rPr>
                <w:rFonts w:eastAsia="仿宋_GB2312"/>
                <w:kern w:val="0"/>
                <w:sz w:val="24"/>
              </w:rPr>
            </w:pPr>
            <w:r w:rsidRPr="004A433B">
              <w:rPr>
                <w:rFonts w:eastAsia="仿宋_GB2312"/>
                <w:kern w:val="0"/>
                <w:sz w:val="24"/>
              </w:rPr>
              <w:t>4.</w:t>
            </w:r>
            <w:r w:rsidRPr="004A433B">
              <w:rPr>
                <w:rFonts w:eastAsia="仿宋_GB2312" w:hint="eastAsia"/>
                <w:kern w:val="0"/>
                <w:sz w:val="24"/>
              </w:rPr>
              <w:t>所有专家必须具备正高（含正高）以上职称。</w:t>
            </w:r>
          </w:p>
        </w:tc>
      </w:tr>
    </w:tbl>
    <w:p w:rsidR="00C61221" w:rsidRPr="004A433B" w:rsidRDefault="004A433B"/>
    <w:sectPr w:rsidR="00C61221" w:rsidRPr="004A433B" w:rsidSect="004A43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NEU-BKB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26"/>
    <w:rsid w:val="00223826"/>
    <w:rsid w:val="00416CE2"/>
    <w:rsid w:val="004A433B"/>
    <w:rsid w:val="004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2021-06-24T02:29:00Z</dcterms:created>
  <dcterms:modified xsi:type="dcterms:W3CDTF">2021-06-24T02:30:00Z</dcterms:modified>
</cp:coreProperties>
</file>